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sz w:val="28"/>
        </w:rPr>
      </w:pPr>
      <w:r>
        <w:rPr>
          <w:rFonts w:cs="Arial" w:ascii="Arial" w:hAnsi="Arial"/>
          <w:b/>
          <w:sz w:val="28"/>
        </w:rPr>
        <w:t>O Ś W I A D C Z E N I E</w:t>
      </w:r>
    </w:p>
    <w:p>
      <w:pPr>
        <w:pStyle w:val="Normal"/>
        <w:rPr>
          <w:rFonts w:ascii="Arial" w:hAnsi="Arial" w:cs="Arial"/>
          <w:b/>
          <w:b/>
        </w:rPr>
      </w:pPr>
      <w:r>
        <w:rPr>
          <w:rFonts w:cs="Arial" w:ascii="Arial" w:hAnsi="Arial"/>
          <w:b/>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My, niżej podpisani wyrażamy zgodę na udział naszego syna ..…………………………………………………………..</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Urodzony ….. …………………………………...   zamieszkały ……………………………………………………………..</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numer PESEL ………………………………………………..  numer dowodu/paszportu …………………………………</w:t>
      </w:r>
    </w:p>
    <w:p>
      <w:pPr>
        <w:pStyle w:val="Normal"/>
        <w:rPr>
          <w:rFonts w:ascii="Arial" w:hAnsi="Arial" w:cs="Arial"/>
          <w:sz w:val="20"/>
          <w:szCs w:val="20"/>
        </w:rPr>
      </w:pPr>
      <w:r>
        <w:rPr>
          <w:rFonts w:cs="Arial" w:ascii="Arial" w:hAnsi="Arial"/>
          <w:sz w:val="20"/>
          <w:szCs w:val="20"/>
        </w:rPr>
      </w:r>
    </w:p>
    <w:p>
      <w:pPr>
        <w:pStyle w:val="Normal"/>
        <w:jc w:val="both"/>
        <w:rPr/>
      </w:pPr>
      <w:r>
        <w:rPr>
          <w:rFonts w:cs="Arial" w:ascii="Arial" w:hAnsi="Arial"/>
          <w:sz w:val="20"/>
          <w:szCs w:val="20"/>
        </w:rPr>
        <w:t xml:space="preserve">w zgrupowaniu w dniach </w:t>
      </w:r>
      <w:r>
        <w:rPr>
          <w:rFonts w:cs="Arial" w:ascii="Arial" w:hAnsi="Arial"/>
          <w:sz w:val="20"/>
          <w:szCs w:val="20"/>
        </w:rPr>
        <w:t>21</w:t>
      </w:r>
      <w:r>
        <w:rPr>
          <w:rFonts w:cs="Arial" w:ascii="Arial" w:hAnsi="Arial"/>
          <w:sz w:val="20"/>
          <w:szCs w:val="20"/>
        </w:rPr>
        <w:t>-</w:t>
      </w:r>
      <w:r>
        <w:rPr>
          <w:rFonts w:cs="Arial" w:ascii="Arial" w:hAnsi="Arial"/>
          <w:sz w:val="20"/>
          <w:szCs w:val="20"/>
        </w:rPr>
        <w:t>23</w:t>
      </w:r>
      <w:r>
        <w:rPr>
          <w:rFonts w:cs="Arial" w:ascii="Arial" w:hAnsi="Arial"/>
          <w:sz w:val="20"/>
          <w:szCs w:val="20"/>
        </w:rPr>
        <w:t>.</w:t>
      </w:r>
      <w:r>
        <w:rPr>
          <w:rFonts w:cs="Arial" w:ascii="Arial" w:hAnsi="Arial"/>
          <w:sz w:val="20"/>
          <w:szCs w:val="20"/>
        </w:rPr>
        <w:t>01</w:t>
      </w:r>
      <w:r>
        <w:rPr>
          <w:rFonts w:cs="Arial" w:ascii="Arial" w:hAnsi="Arial"/>
          <w:sz w:val="20"/>
          <w:szCs w:val="20"/>
        </w:rPr>
        <w:t>.202</w:t>
      </w:r>
      <w:r>
        <w:rPr>
          <w:rFonts w:cs="Arial" w:ascii="Arial" w:hAnsi="Arial"/>
          <w:sz w:val="20"/>
          <w:szCs w:val="20"/>
        </w:rPr>
        <w:t>2</w:t>
      </w:r>
      <w:r>
        <w:rPr>
          <w:rFonts w:cs="Arial" w:ascii="Arial" w:hAnsi="Arial"/>
        </w:rPr>
        <w:t xml:space="preserve"> </w:t>
      </w:r>
      <w:r>
        <w:rPr>
          <w:rFonts w:cs="Arial" w:ascii="Arial" w:hAnsi="Arial"/>
          <w:sz w:val="20"/>
          <w:szCs w:val="20"/>
        </w:rPr>
        <w:t xml:space="preserve">roku w </w:t>
      </w:r>
      <w:r>
        <w:rPr>
          <w:rFonts w:cs="Arial" w:ascii="Arial" w:hAnsi="Arial"/>
          <w:sz w:val="20"/>
          <w:szCs w:val="20"/>
        </w:rPr>
        <w:t>Nowym Mieście nad Wartą</w:t>
      </w:r>
      <w:r>
        <w:rPr>
          <w:rFonts w:cs="Arial" w:ascii="Arial" w:hAnsi="Arial"/>
          <w:sz w:val="20"/>
          <w:szCs w:val="20"/>
        </w:rPr>
        <w:t xml:space="preserve"> oraz przyjmujemy do wiadomości, że nasz syn jako osoba niepełnoletnia, musi zostać dowieziony na miejsce oraz zostać odebrany przez nas lub osobę pełnoletnią do tego upoważnioną. Polski Związek Unihokeja nie ponosi odpowiedzialności w przypadku innego od powyższego postępowania.</w:t>
      </w:r>
      <w:bookmarkStart w:id="0" w:name="_GoBack"/>
      <w:bookmarkEnd w:id="0"/>
    </w:p>
    <w:p>
      <w:pPr>
        <w:pStyle w:val="Normal"/>
        <w:jc w:val="both"/>
        <w:rPr>
          <w:rFonts w:ascii="Arial" w:hAnsi="Arial" w:cs="Arial"/>
          <w:color w:val="000000" w:themeColor="text1"/>
          <w:sz w:val="20"/>
          <w:szCs w:val="20"/>
        </w:rPr>
      </w:pPr>
      <w:r>
        <w:rPr>
          <w:rFonts w:cs="Arial" w:ascii="Arial" w:hAnsi="Arial"/>
          <w:color w:val="000000" w:themeColor="text1"/>
          <w:sz w:val="20"/>
          <w:szCs w:val="20"/>
        </w:rPr>
      </w:r>
    </w:p>
    <w:p>
      <w:pPr>
        <w:pStyle w:val="Normal"/>
        <w:spacing w:lineRule="auto" w:line="276"/>
        <w:jc w:val="both"/>
        <w:rPr/>
      </w:pPr>
      <w:r>
        <w:rPr>
          <w:rFonts w:cs="Arial" w:ascii="Arial" w:hAnsi="Arial"/>
          <w:color w:val="000000" w:themeColor="text1"/>
          <w:sz w:val="20"/>
          <w:szCs w:val="20"/>
        </w:rPr>
        <w:t>Zdajemy sobie sprawę, że w Polsce jest ogłoszona pandemia związana z rozprzestrzenianiem się korona wirusa COViD-19, a mimo to nie widzę/widzimy przeciwwskazań do tego aby mój syn uczestniczył w zajęciach w hali sportowej w czasie zgrupowania Kadry U1</w:t>
      </w:r>
      <w:r>
        <w:rPr>
          <w:rFonts w:cs="Arial" w:ascii="Arial" w:hAnsi="Arial"/>
          <w:color w:val="000000" w:themeColor="text1"/>
          <w:sz w:val="20"/>
          <w:szCs w:val="20"/>
        </w:rPr>
        <w:t>5</w:t>
      </w:r>
      <w:r>
        <w:rPr>
          <w:rFonts w:cs="Arial" w:ascii="Arial" w:hAnsi="Arial"/>
          <w:color w:val="000000" w:themeColor="text1"/>
          <w:sz w:val="20"/>
          <w:szCs w:val="20"/>
        </w:rPr>
        <w:t>.</w:t>
      </w:r>
    </w:p>
    <w:p>
      <w:pPr>
        <w:pStyle w:val="Normal"/>
        <w:spacing w:lineRule="auto" w:line="276"/>
        <w:rPr>
          <w:rFonts w:ascii="Arial" w:hAnsi="Arial" w:cs="Arial"/>
          <w:color w:val="000000" w:themeColor="text1"/>
          <w:sz w:val="20"/>
          <w:szCs w:val="20"/>
        </w:rPr>
      </w:pPr>
      <w:r>
        <w:rPr>
          <w:rFonts w:cs="Arial" w:ascii="Arial" w:hAnsi="Arial"/>
          <w:color w:val="000000" w:themeColor="text1"/>
          <w:sz w:val="20"/>
          <w:szCs w:val="20"/>
        </w:rPr>
      </w:r>
    </w:p>
    <w:p>
      <w:pPr>
        <w:pStyle w:val="Normal"/>
        <w:spacing w:lineRule="auto" w:line="276"/>
        <w:jc w:val="both"/>
        <w:rPr>
          <w:rFonts w:ascii="Arial" w:hAnsi="Arial" w:cs="Arial"/>
          <w:color w:val="000000" w:themeColor="text1"/>
          <w:sz w:val="20"/>
          <w:szCs w:val="20"/>
        </w:rPr>
      </w:pPr>
      <w:r>
        <w:rPr>
          <w:rFonts w:cs="Arial" w:ascii="Arial" w:hAnsi="Arial"/>
          <w:color w:val="000000" w:themeColor="text1"/>
          <w:sz w:val="20"/>
          <w:szCs w:val="20"/>
        </w:rPr>
        <w:t>Ponadto przyjmujemy do wiadomości, że w przypadku rażącego naruszenia regulaminu pobytu, w tym w szczególności:</w:t>
      </w:r>
    </w:p>
    <w:p>
      <w:pPr>
        <w:pStyle w:val="ListParagraph"/>
        <w:numPr>
          <w:ilvl w:val="0"/>
          <w:numId w:val="1"/>
        </w:numPr>
        <w:spacing w:lineRule="auto" w:line="276"/>
        <w:ind w:left="567" w:hanging="283"/>
        <w:rPr>
          <w:rFonts w:ascii="Arial" w:hAnsi="Arial" w:cs="Arial"/>
          <w:color w:val="000000" w:themeColor="text1"/>
          <w:sz w:val="20"/>
          <w:szCs w:val="20"/>
        </w:rPr>
      </w:pPr>
      <w:r>
        <w:rPr>
          <w:rFonts w:cs="Arial" w:ascii="Arial" w:hAnsi="Arial"/>
          <w:color w:val="000000" w:themeColor="text1"/>
          <w:sz w:val="20"/>
          <w:szCs w:val="20"/>
        </w:rPr>
        <w:t>niewłaściwej postawy członka zgrupowania (wulgarne zachowanie, bójki, kradzież);</w:t>
      </w:r>
    </w:p>
    <w:p>
      <w:pPr>
        <w:pStyle w:val="ListParagraph"/>
        <w:numPr>
          <w:ilvl w:val="0"/>
          <w:numId w:val="1"/>
        </w:numPr>
        <w:spacing w:lineRule="auto" w:line="276"/>
        <w:ind w:left="567" w:hanging="283"/>
        <w:rPr>
          <w:rFonts w:ascii="Arial" w:hAnsi="Arial" w:cs="Arial"/>
          <w:color w:val="000000" w:themeColor="text1"/>
          <w:sz w:val="20"/>
          <w:szCs w:val="20"/>
        </w:rPr>
      </w:pPr>
      <w:r>
        <w:rPr>
          <w:rFonts w:cs="Arial" w:ascii="Arial" w:hAnsi="Arial"/>
          <w:color w:val="000000" w:themeColor="text1"/>
          <w:sz w:val="20"/>
          <w:szCs w:val="20"/>
        </w:rPr>
        <w:t>spożywania napojów alkoholowych, palenia tytoniu i zażywania środków odurzających;</w:t>
      </w:r>
    </w:p>
    <w:p>
      <w:pPr>
        <w:pStyle w:val="ListParagraph"/>
        <w:numPr>
          <w:ilvl w:val="0"/>
          <w:numId w:val="1"/>
        </w:numPr>
        <w:spacing w:lineRule="auto" w:line="276"/>
        <w:ind w:left="567" w:hanging="283"/>
        <w:rPr>
          <w:rFonts w:ascii="Arial" w:hAnsi="Arial" w:cs="Arial"/>
          <w:color w:val="000000" w:themeColor="text1"/>
          <w:sz w:val="20"/>
          <w:szCs w:val="20"/>
        </w:rPr>
      </w:pPr>
      <w:r>
        <w:rPr>
          <w:rFonts w:cs="Arial" w:ascii="Arial" w:hAnsi="Arial"/>
          <w:color w:val="000000" w:themeColor="text1"/>
          <w:sz w:val="20"/>
          <w:szCs w:val="20"/>
        </w:rPr>
        <w:t>samowolnego opuszczania terenu zgrupowania;</w:t>
      </w:r>
    </w:p>
    <w:p>
      <w:pPr>
        <w:pStyle w:val="ListParagraph"/>
        <w:numPr>
          <w:ilvl w:val="0"/>
          <w:numId w:val="1"/>
        </w:numPr>
        <w:spacing w:lineRule="auto" w:line="276"/>
        <w:ind w:left="567" w:hanging="283"/>
        <w:rPr>
          <w:rFonts w:ascii="Arial" w:hAnsi="Arial" w:cs="Arial"/>
          <w:color w:val="000000" w:themeColor="text1"/>
          <w:sz w:val="20"/>
          <w:szCs w:val="20"/>
        </w:rPr>
      </w:pPr>
      <w:r>
        <w:rPr>
          <w:rFonts w:cs="Arial" w:ascii="Arial" w:hAnsi="Arial"/>
          <w:color w:val="000000" w:themeColor="text1"/>
          <w:sz w:val="20"/>
          <w:szCs w:val="20"/>
        </w:rPr>
        <w:t>niszczenia sprzętu;</w:t>
      </w:r>
    </w:p>
    <w:p>
      <w:pPr>
        <w:pStyle w:val="ListParagraph"/>
        <w:numPr>
          <w:ilvl w:val="0"/>
          <w:numId w:val="1"/>
        </w:numPr>
        <w:spacing w:lineRule="auto" w:line="276"/>
        <w:ind w:left="567" w:hanging="283"/>
        <w:rPr>
          <w:rFonts w:ascii="Arial" w:hAnsi="Arial" w:cs="Arial"/>
          <w:color w:val="000000" w:themeColor="text1"/>
          <w:sz w:val="20"/>
          <w:szCs w:val="20"/>
        </w:rPr>
      </w:pPr>
      <w:r>
        <w:rPr>
          <w:rFonts w:cs="Arial" w:ascii="Arial" w:hAnsi="Arial"/>
          <w:color w:val="000000" w:themeColor="text1"/>
          <w:sz w:val="20"/>
          <w:szCs w:val="20"/>
        </w:rPr>
        <w:t>naruszania procedur bezpieczeństwa w związku z epidemią COViD</w:t>
      </w:r>
    </w:p>
    <w:p>
      <w:pPr>
        <w:pStyle w:val="ListParagraph"/>
        <w:numPr>
          <w:ilvl w:val="0"/>
          <w:numId w:val="1"/>
        </w:numPr>
        <w:spacing w:lineRule="auto" w:line="276"/>
        <w:ind w:left="567" w:hanging="283"/>
        <w:rPr>
          <w:rFonts w:ascii="Arial" w:hAnsi="Arial" w:cs="Arial"/>
          <w:color w:val="000000" w:themeColor="text1"/>
          <w:sz w:val="20"/>
          <w:szCs w:val="20"/>
        </w:rPr>
      </w:pPr>
      <w:r>
        <w:rPr>
          <w:rFonts w:cs="Arial" w:ascii="Arial" w:hAnsi="Arial"/>
          <w:color w:val="000000" w:themeColor="text1"/>
          <w:sz w:val="20"/>
          <w:szCs w:val="20"/>
        </w:rPr>
        <w:t xml:space="preserve">niewykonywania  poleceń kierownika i trenerów. </w:t>
      </w:r>
    </w:p>
    <w:p>
      <w:pPr>
        <w:pStyle w:val="ListParagraph"/>
        <w:spacing w:lineRule="auto" w:line="276"/>
        <w:ind w:left="567" w:hanging="0"/>
        <w:rPr>
          <w:rFonts w:ascii="Arial" w:hAnsi="Arial" w:cs="Arial"/>
          <w:sz w:val="20"/>
          <w:szCs w:val="20"/>
        </w:rPr>
      </w:pPr>
      <w:r>
        <w:rPr>
          <w:rFonts w:cs="Arial" w:ascii="Arial" w:hAnsi="Arial"/>
          <w:sz w:val="20"/>
          <w:szCs w:val="20"/>
        </w:rPr>
      </w:r>
    </w:p>
    <w:p>
      <w:pPr>
        <w:pStyle w:val="Normal"/>
        <w:spacing w:lineRule="auto" w:line="276"/>
        <w:rPr>
          <w:rFonts w:ascii="Arial" w:hAnsi="Arial" w:cs="Arial"/>
          <w:sz w:val="20"/>
          <w:szCs w:val="20"/>
        </w:rPr>
      </w:pPr>
      <w:r>
        <w:rPr>
          <w:rFonts w:cs="Arial" w:ascii="Arial" w:hAnsi="Arial"/>
          <w:sz w:val="20"/>
          <w:szCs w:val="20"/>
        </w:rPr>
        <w:t>uczestnik konsultacji Kadry U1</w:t>
      </w:r>
      <w:r>
        <w:rPr>
          <w:rFonts w:cs="Arial" w:ascii="Arial" w:hAnsi="Arial"/>
          <w:sz w:val="20"/>
          <w:szCs w:val="20"/>
        </w:rPr>
        <w:t>5</w:t>
      </w:r>
      <w:r>
        <w:rPr>
          <w:rFonts w:cs="Arial" w:ascii="Arial" w:hAnsi="Arial"/>
          <w:sz w:val="20"/>
          <w:szCs w:val="20"/>
        </w:rPr>
        <w:t xml:space="preserve"> zostanie natychmiast usunięty ze zgrupowania (z możliwością powiadomienia szkoły)</w:t>
      </w:r>
    </w:p>
    <w:p>
      <w:pPr>
        <w:pStyle w:val="Normal"/>
        <w:spacing w:lineRule="auto" w:line="276"/>
        <w:rPr>
          <w:rFonts w:ascii="Arial" w:hAnsi="Arial" w:cs="Arial"/>
          <w:sz w:val="20"/>
          <w:szCs w:val="20"/>
        </w:rPr>
      </w:pPr>
      <w:r>
        <w:rPr>
          <w:rFonts w:cs="Arial" w:ascii="Arial" w:hAnsi="Arial"/>
          <w:sz w:val="20"/>
          <w:szCs w:val="20"/>
        </w:rPr>
      </w:r>
    </w:p>
    <w:p>
      <w:pPr>
        <w:pStyle w:val="Normal"/>
        <w:spacing w:lineRule="auto" w:line="276"/>
        <w:jc w:val="both"/>
        <w:rPr>
          <w:rFonts w:ascii="Arial" w:hAnsi="Arial" w:cs="Arial"/>
          <w:b/>
          <w:b/>
          <w:i/>
          <w:i/>
          <w:sz w:val="20"/>
          <w:szCs w:val="20"/>
        </w:rPr>
      </w:pPr>
      <w:r>
        <w:rPr>
          <w:rFonts w:cs="Arial" w:ascii="Arial" w:hAnsi="Arial"/>
          <w:b/>
          <w:i/>
          <w:sz w:val="20"/>
          <w:szCs w:val="20"/>
        </w:rPr>
        <w:t>Wyrażamy zgodę na przeprowadzenie wszelkich niezbędnych zabiegów lub operacji w stanach zagrażających</w:t>
      </w:r>
    </w:p>
    <w:p>
      <w:pPr>
        <w:pStyle w:val="Normal"/>
        <w:spacing w:lineRule="auto" w:line="276"/>
        <w:jc w:val="both"/>
        <w:rPr>
          <w:rFonts w:ascii="Arial" w:hAnsi="Arial" w:cs="Arial"/>
          <w:b/>
          <w:b/>
          <w:i/>
          <w:i/>
          <w:sz w:val="20"/>
          <w:szCs w:val="20"/>
        </w:rPr>
      </w:pPr>
      <w:r>
        <w:rPr>
          <w:rFonts w:cs="Arial" w:ascii="Arial" w:hAnsi="Arial"/>
          <w:b/>
          <w:i/>
          <w:sz w:val="20"/>
          <w:szCs w:val="20"/>
        </w:rPr>
        <w:t>życiu lub zdrowiu mojego dziecka. W razie decyzji lekarskiej o hospitalizacji, zobowiązuję się do odbioru dziecka ze szpitala.</w:t>
      </w:r>
    </w:p>
    <w:p>
      <w:pPr>
        <w:pStyle w:val="Normal"/>
        <w:rPr>
          <w:rFonts w:ascii="Arial" w:hAnsi="Arial" w:cs="Arial"/>
          <w:b/>
          <w:b/>
          <w:i/>
          <w:i/>
          <w:sz w:val="20"/>
          <w:szCs w:val="20"/>
        </w:rPr>
      </w:pPr>
      <w:r>
        <w:rPr>
          <w:rFonts w:cs="Arial" w:ascii="Arial" w:hAnsi="Arial"/>
          <w:b/>
          <w:i/>
          <w:sz w:val="20"/>
          <w:szCs w:val="20"/>
        </w:rPr>
      </w:r>
    </w:p>
    <w:p>
      <w:pPr>
        <w:pStyle w:val="Normal"/>
        <w:rPr>
          <w:rFonts w:ascii="Arial" w:hAnsi="Arial" w:cs="Arial"/>
          <w:b/>
          <w:b/>
          <w:i/>
          <w:i/>
          <w:sz w:val="20"/>
          <w:szCs w:val="20"/>
        </w:rPr>
      </w:pPr>
      <w:r>
        <w:rPr>
          <w:rFonts w:cs="Arial" w:ascii="Arial" w:hAnsi="Arial"/>
          <w:b/>
          <w:i/>
          <w:sz w:val="20"/>
          <w:szCs w:val="20"/>
        </w:rPr>
      </w:r>
    </w:p>
    <w:p>
      <w:pPr>
        <w:pStyle w:val="Normal"/>
        <w:rPr>
          <w:rFonts w:ascii="Arial" w:hAnsi="Arial" w:cs="Arial"/>
          <w:sz w:val="20"/>
          <w:szCs w:val="20"/>
        </w:rPr>
      </w:pPr>
      <w:r>
        <w:rPr>
          <w:rFonts w:cs="Arial" w:ascii="Arial" w:hAnsi="Arial"/>
          <w:sz w:val="20"/>
          <w:szCs w:val="20"/>
        </w:rPr>
        <w:t xml:space="preserve"> </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 xml:space="preserve">                                                                     …………………………………………</w:t>
      </w:r>
    </w:p>
    <w:p>
      <w:pPr>
        <w:pStyle w:val="Normal"/>
        <w:rPr>
          <w:rFonts w:ascii="Arial" w:hAnsi="Arial" w:cs="Arial"/>
          <w:sz w:val="16"/>
          <w:szCs w:val="16"/>
        </w:rPr>
      </w:pPr>
      <w:r>
        <w:rPr>
          <w:rFonts w:cs="Arial" w:ascii="Arial" w:hAnsi="Arial"/>
          <w:sz w:val="16"/>
          <w:szCs w:val="16"/>
        </w:rPr>
        <w:t xml:space="preserve">                                                                                                        </w:t>
      </w:r>
      <w:r>
        <w:rPr>
          <w:rFonts w:cs="Arial" w:ascii="Arial" w:hAnsi="Arial"/>
          <w:sz w:val="16"/>
          <w:szCs w:val="16"/>
        </w:rPr>
        <w:t xml:space="preserve">miejscowość i data </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12"/>
          <w:szCs w:val="12"/>
        </w:rPr>
      </w:pPr>
      <w:r>
        <w:rPr>
          <w:rFonts w:cs="Arial" w:ascii="Arial" w:hAnsi="Arial"/>
          <w:sz w:val="12"/>
          <w:szCs w:val="12"/>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w:t>
      </w:r>
      <w:r>
        <w:rPr>
          <w:rFonts w:cs="Arial" w:ascii="Arial" w:hAnsi="Arial"/>
          <w:sz w:val="20"/>
          <w:szCs w:val="20"/>
        </w:rPr>
        <w:t>.              …………………………………………       ……………………………………..</w:t>
      </w:r>
    </w:p>
    <w:p>
      <w:pPr>
        <w:pStyle w:val="Normal"/>
        <w:rPr>
          <w:rFonts w:ascii="Arial" w:hAnsi="Arial" w:cs="Arial"/>
          <w:sz w:val="16"/>
          <w:szCs w:val="16"/>
        </w:rPr>
      </w:pPr>
      <w:r>
        <w:rPr>
          <w:rFonts w:cs="Arial" w:ascii="Arial" w:hAnsi="Arial"/>
          <w:sz w:val="16"/>
          <w:szCs w:val="16"/>
        </w:rPr>
        <w:t xml:space="preserve">               </w:t>
      </w:r>
      <w:r>
        <w:rPr>
          <w:rFonts w:cs="Arial" w:ascii="Arial" w:hAnsi="Arial"/>
          <w:sz w:val="16"/>
          <w:szCs w:val="16"/>
        </w:rPr>
        <w:t xml:space="preserve">(podpis zawodnika )                                                          (podpis ojca)                                                                  (podpis matki)     </w:t>
      </w:r>
    </w:p>
    <w:p>
      <w:pPr>
        <w:pStyle w:val="Normal"/>
        <w:rPr/>
      </w:pPr>
      <w:r>
        <w:rPr/>
      </w:r>
    </w:p>
    <w:sectPr>
      <w:headerReference w:type="default" r:id="rId2"/>
      <w:footerReference w:type="default" r:id="rId3"/>
      <w:type w:val="nextPage"/>
      <w:pgSz w:w="11906" w:h="16838"/>
      <w:pgMar w:left="720" w:right="720" w:header="708" w:top="765" w:footer="708" w:bottom="76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Arial">
    <w:charset w:val="ee"/>
    <w:family w:val="roman"/>
    <w:pitch w:val="variable"/>
  </w:font>
  <w:font w:name="Liberation Sans">
    <w:altName w:val="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74199093"/>
    </w:sdtPr>
    <w:sdtContent>
      <w:p>
        <w:pPr>
          <w:pStyle w:val="Stopka"/>
          <w:jc w:val="right"/>
          <w:rPr/>
        </w:pPr>
        <w:r>
          <w:rPr>
            <w:sz w:val="20"/>
            <w:szCs w:val="20"/>
          </w:rPr>
          <w:t xml:space="preserve">Strona </w:t>
        </w:r>
        <w:r>
          <w:rPr>
            <w:b/>
            <w:bCs/>
            <w:sz w:val="20"/>
            <w:szCs w:val="20"/>
          </w:rPr>
          <w:fldChar w:fldCharType="begin"/>
        </w:r>
        <w:r>
          <w:rPr>
            <w:sz w:val="20"/>
            <w:b/>
            <w:szCs w:val="20"/>
            <w:bCs/>
          </w:rPr>
          <w:instrText> PAGE </w:instrText>
        </w:r>
        <w:r>
          <w:rPr>
            <w:sz w:val="20"/>
            <w:b/>
            <w:szCs w:val="20"/>
            <w:bCs/>
          </w:rPr>
          <w:fldChar w:fldCharType="separate"/>
        </w:r>
        <w:r>
          <w:rPr>
            <w:sz w:val="20"/>
            <w:b/>
            <w:szCs w:val="20"/>
            <w:bCs/>
          </w:rPr>
          <w:t>1</w:t>
        </w:r>
        <w:r>
          <w:rPr>
            <w:sz w:val="20"/>
            <w:b/>
            <w:szCs w:val="20"/>
            <w:bCs/>
          </w:rPr>
          <w:fldChar w:fldCharType="end"/>
        </w:r>
        <w:r>
          <w:rPr>
            <w:sz w:val="20"/>
            <w:szCs w:val="20"/>
          </w:rPr>
          <w:t xml:space="preserve"> z </w:t>
        </w:r>
        <w:r>
          <w:rPr>
            <w:b/>
            <w:bCs/>
            <w:sz w:val="20"/>
            <w:szCs w:val="20"/>
          </w:rPr>
          <w:fldChar w:fldCharType="begin"/>
        </w:r>
        <w:r>
          <w:rPr>
            <w:sz w:val="20"/>
            <w:b/>
            <w:szCs w:val="20"/>
            <w:bCs/>
          </w:rPr>
          <w:instrText> NUMPAGES </w:instrText>
        </w:r>
        <w:r>
          <w:rPr>
            <w:sz w:val="20"/>
            <w:b/>
            <w:szCs w:val="20"/>
            <w:bCs/>
          </w:rPr>
          <w:fldChar w:fldCharType="separate"/>
        </w:r>
        <w:r>
          <w:rPr>
            <w:sz w:val="20"/>
            <w:b/>
            <w:szCs w:val="20"/>
            <w:bCs/>
          </w:rPr>
          <w:t>1</w:t>
        </w:r>
        <w:r>
          <w:rPr>
            <w:sz w:val="20"/>
            <w:b/>
            <w:szCs w:val="20"/>
            <w:bCs/>
          </w:rPr>
          <w:fldChar w:fldCharType="end"/>
        </w:r>
      </w:p>
    </w:sdtContent>
  </w:sdt>
  <w:p>
    <w:pPr>
      <w:pStyle w:val="Stopka"/>
      <w:tabs>
        <w:tab w:val="clear" w:pos="4536"/>
        <w:tab w:val="clear" w:pos="9072"/>
      </w:tabs>
      <w:rPr>
        <w:b/>
        <w:b/>
        <w:sz w:val="16"/>
      </w:rPr>
    </w:pPr>
    <w:r>
      <w:rPr>
        <w:b/>
        <w:sz w:val="16"/>
      </w:rPr>
      <w:t>Polski Związek Unihokeja</w:t>
      <w:tab/>
      <w:t xml:space="preserve"> </w:t>
      <w:tab/>
    </w:r>
    <w:r>
      <w:rPr>
        <w:sz w:val="16"/>
      </w:rPr>
      <w:t>Członek Międzynarodowej Federacji Unihokeja (IFF)</w:t>
    </w:r>
  </w:p>
  <w:p>
    <w:pPr>
      <w:pStyle w:val="Stopka"/>
      <w:tabs>
        <w:tab w:val="clear" w:pos="4536"/>
        <w:tab w:val="clear" w:pos="9072"/>
      </w:tabs>
      <w:rPr>
        <w:sz w:val="16"/>
      </w:rPr>
    </w:pPr>
    <w:r>
      <w:rPr>
        <w:sz w:val="16"/>
      </w:rPr>
      <w:t>al. Zwycięstwa 51, 80-213 Gdańsk</w:t>
      <w:tab/>
      <w:t>Członek Polskiego Komitetu Olimpijskiego (PKOl)</w:t>
    </w:r>
  </w:p>
  <w:p>
    <w:pPr>
      <w:pStyle w:val="Stopka"/>
      <w:rPr>
        <w:sz w:val="16"/>
      </w:rPr>
    </w:pPr>
    <w:r>
      <w:rPr>
        <w:sz w:val="16"/>
      </w:rPr>
      <w:t xml:space="preserve">+48 601 617 315, biuro@pzunihokeja.pl </w:t>
    </w:r>
  </w:p>
  <w:p>
    <w:pPr>
      <w:pStyle w:val="Stopka"/>
      <w:rPr>
        <w:sz w:val="16"/>
      </w:rPr>
    </w:pPr>
    <w:r>
      <w:rPr>
        <w:sz w:val="16"/>
      </w:rPr>
      <w:t>www.pzunihokeja.pl</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0" distR="0">
          <wp:extent cx="2581275" cy="1162050"/>
          <wp:effectExtent l="0" t="0" r="0" b="0"/>
          <wp:docPr id="1" name="Obraz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0" descr="logo.png"/>
                  <pic:cNvPicPr>
                    <a:picLocks noChangeAspect="1" noChangeArrowheads="1"/>
                  </pic:cNvPicPr>
                </pic:nvPicPr>
                <pic:blipFill>
                  <a:blip r:embed="rId1"/>
                  <a:stretch>
                    <a:fillRect/>
                  </a:stretch>
                </pic:blipFill>
                <pic:spPr bwMode="auto">
                  <a:xfrm>
                    <a:off x="0" y="0"/>
                    <a:ext cx="2581275" cy="1162050"/>
                  </a:xfrm>
                  <a:prstGeom prst="rect">
                    <a:avLst/>
                  </a:prstGeom>
                </pic:spPr>
              </pic:pic>
            </a:graphicData>
          </a:graphic>
        </wp:inline>
      </w:drawing>
    </w:r>
  </w:p>
  <w:p>
    <w:pPr>
      <w:pStyle w:val="Gwka"/>
      <w:rPr/>
    </w:pPr>
    <w:r>
      <w:rPr/>
    </w:r>
  </w:p>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80" w:hanging="360"/>
      </w:pPr>
      <w:rPr>
        <w:rFonts w:ascii="Wingdings" w:hAnsi="Wingdings" w:cs="Wingdings" w:hint="default"/>
        <w:sz w:val="20"/>
        <w:rFonts w:cs="Wingdings"/>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10336"/>
    <w:pPr>
      <w:widowControl/>
      <w:bidi w:val="0"/>
      <w:spacing w:lineRule="auto" w:line="240" w:before="0" w:after="0"/>
      <w:jc w:val="left"/>
    </w:pPr>
    <w:rPr>
      <w:rFonts w:ascii="Times New Roman" w:hAnsi="Times New Roman" w:eastAsia="Times New Roman" w:cs="Times New Roman"/>
      <w:color w:val="00000A"/>
      <w:kern w:val="0"/>
      <w:sz w:val="24"/>
      <w:szCs w:val="24"/>
      <w:lang w:val="pl-PL" w:eastAsia="pl-PL"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310336"/>
    <w:rPr/>
  </w:style>
  <w:style w:type="character" w:styleId="StopkaZnak" w:customStyle="1">
    <w:name w:val="Stopka Znak"/>
    <w:basedOn w:val="DefaultParagraphFont"/>
    <w:link w:val="Stopka"/>
    <w:uiPriority w:val="99"/>
    <w:qFormat/>
    <w:rsid w:val="00310336"/>
    <w:rPr/>
  </w:style>
  <w:style w:type="character" w:styleId="TekstdymkaZnak" w:customStyle="1">
    <w:name w:val="Tekst dymka Znak"/>
    <w:basedOn w:val="DefaultParagraphFont"/>
    <w:link w:val="Tekstdymka"/>
    <w:uiPriority w:val="99"/>
    <w:semiHidden/>
    <w:qFormat/>
    <w:rsid w:val="00b858ea"/>
    <w:rPr>
      <w:rFonts w:ascii="Tahoma" w:hAnsi="Tahoma" w:eastAsia="Times New Roman" w:cs="Tahoma"/>
      <w:sz w:val="16"/>
      <w:szCs w:val="16"/>
      <w:lang w:eastAsia="pl-PL"/>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ascii="Arial" w:hAnsi="Arial" w:cs="Wingdings"/>
      <w:sz w:val="20"/>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ascii="Arial" w:hAnsi="Arial" w:cs="Wingdings"/>
      <w:sz w:val="20"/>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ascii="Arial" w:hAnsi="Arial" w:cs="Wingdings"/>
      <w:sz w:val="20"/>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ascii="Arial" w:hAnsi="Arial" w:cs="Wingdings"/>
      <w:sz w:val="20"/>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
    <w:name w:val="Header"/>
    <w:basedOn w:val="Normal"/>
    <w:link w:val="NagwekZnak"/>
    <w:uiPriority w:val="99"/>
    <w:unhideWhenUsed/>
    <w:rsid w:val="00310336"/>
    <w:pPr>
      <w:tabs>
        <w:tab w:val="center" w:pos="4536" w:leader="none"/>
        <w:tab w:val="right" w:pos="9072" w:leader="none"/>
      </w:tabs>
    </w:pPr>
    <w:rPr>
      <w:rFonts w:ascii="Calibri" w:hAnsi="Calibri" w:eastAsia="Calibri" w:cs="" w:asciiTheme="minorHAnsi" w:cstheme="minorBidi" w:eastAsiaTheme="minorHAnsi" w:hAnsiTheme="minorHAnsi"/>
      <w:sz w:val="22"/>
      <w:szCs w:val="22"/>
      <w:lang w:eastAsia="en-US"/>
    </w:rPr>
  </w:style>
  <w:style w:type="paragraph" w:styleId="Stopka">
    <w:name w:val="Footer"/>
    <w:basedOn w:val="Normal"/>
    <w:link w:val="StopkaZnak"/>
    <w:uiPriority w:val="99"/>
    <w:unhideWhenUsed/>
    <w:rsid w:val="00310336"/>
    <w:pPr>
      <w:tabs>
        <w:tab w:val="center" w:pos="4536" w:leader="none"/>
        <w:tab w:val="right" w:pos="9072" w:leader="none"/>
      </w:tabs>
    </w:pPr>
    <w:rPr>
      <w:rFonts w:ascii="Calibri" w:hAnsi="Calibri" w:eastAsia="Calibri" w:cs="" w:asciiTheme="minorHAnsi" w:cstheme="minorBidi" w:eastAsiaTheme="minorHAnsi" w:hAnsiTheme="minorHAnsi"/>
      <w:sz w:val="22"/>
      <w:szCs w:val="22"/>
      <w:lang w:eastAsia="en-US"/>
    </w:rPr>
  </w:style>
  <w:style w:type="paragraph" w:styleId="ListParagraph">
    <w:name w:val="List Paragraph"/>
    <w:basedOn w:val="Normal"/>
    <w:uiPriority w:val="34"/>
    <w:qFormat/>
    <w:rsid w:val="00310336"/>
    <w:pPr>
      <w:spacing w:before="0" w:after="0"/>
      <w:ind w:left="720" w:hanging="0"/>
      <w:contextualSpacing/>
    </w:pPr>
    <w:rPr/>
  </w:style>
  <w:style w:type="paragraph" w:styleId="BalloonText">
    <w:name w:val="Balloon Text"/>
    <w:basedOn w:val="Normal"/>
    <w:link w:val="TekstdymkaZnak"/>
    <w:uiPriority w:val="99"/>
    <w:semiHidden/>
    <w:unhideWhenUsed/>
    <w:qFormat/>
    <w:rsid w:val="00b858ea"/>
    <w:pPr/>
    <w:rPr>
      <w:rFonts w:ascii="Tahoma" w:hAnsi="Tahoma" w:cs="Tahoma"/>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LibreOffice/6.0.0.3$Windows_x86 LibreOffice_project/64a0f66915f38c6217de274f0aa8e15618924765</Application>
  <Pages>1</Pages>
  <Words>262</Words>
  <Characters>1752</Characters>
  <CharactersWithSpaces>2327</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2020-10-15T13:32:00Z</dcterms:created>
  <dc:creator>unihokej</dc:creator>
  <dc:description/>
  <dc:language>pl-PL</dc:language>
  <cp:lastModifiedBy/>
  <cp:lastPrinted>2020-07-09T18:41:00Z</cp:lastPrinted>
  <dcterms:modified xsi:type="dcterms:W3CDTF">2021-12-26T20:36:03Z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